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95" w:rsidRPr="000F4C2F" w:rsidRDefault="00F63795" w:rsidP="00F637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ФИО педагога: </w:t>
      </w:r>
      <w:r w:rsidRPr="000F4C2F">
        <w:rPr>
          <w:rFonts w:ascii="Times New Roman" w:hAnsi="Times New Roman"/>
          <w:color w:val="000000"/>
          <w:sz w:val="24"/>
          <w:szCs w:val="24"/>
        </w:rPr>
        <w:t>Баженова Диана Владимировна</w:t>
      </w:r>
    </w:p>
    <w:p w:rsidR="00F63795" w:rsidRPr="000F4C2F" w:rsidRDefault="00F63795" w:rsidP="00F637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Программа: </w:t>
      </w:r>
      <w:proofErr w:type="spellStart"/>
      <w:r w:rsidRPr="000F4C2F">
        <w:rPr>
          <w:rFonts w:ascii="Times New Roman" w:hAnsi="Times New Roman"/>
          <w:color w:val="000000"/>
          <w:sz w:val="24"/>
          <w:szCs w:val="24"/>
        </w:rPr>
        <w:t>Куборо</w:t>
      </w:r>
      <w:proofErr w:type="spellEnd"/>
      <w:r w:rsidRPr="000F4C2F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Объединение: </w:t>
      </w:r>
      <w:r w:rsidRPr="000F4C2F">
        <w:rPr>
          <w:rFonts w:ascii="Times New Roman" w:hAnsi="Times New Roman"/>
          <w:color w:val="000000"/>
          <w:sz w:val="24"/>
          <w:szCs w:val="24"/>
        </w:rPr>
        <w:t>2АН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3795" w:rsidRPr="000F4C2F" w:rsidRDefault="00F63795" w:rsidP="00F637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EC3E1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.04.2020</w:t>
      </w:r>
      <w:r w:rsidRPr="000F4C2F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F63795" w:rsidRPr="000F4C2F" w:rsidRDefault="00F63795" w:rsidP="00F637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Тема занятия: </w:t>
      </w:r>
      <w:r w:rsidRPr="000F4C2F">
        <w:rPr>
          <w:rFonts w:ascii="Times New Roman" w:hAnsi="Times New Roman"/>
          <w:color w:val="000000"/>
          <w:sz w:val="24"/>
          <w:szCs w:val="24"/>
        </w:rPr>
        <w:t>Работа с рабочей тетрадью «</w:t>
      </w:r>
      <w:proofErr w:type="spellStart"/>
      <w:r w:rsidRPr="000F4C2F">
        <w:rPr>
          <w:rFonts w:ascii="Times New Roman" w:hAnsi="Times New Roman"/>
          <w:color w:val="000000"/>
          <w:sz w:val="24"/>
          <w:szCs w:val="24"/>
        </w:rPr>
        <w:t>Куборо</w:t>
      </w:r>
      <w:proofErr w:type="spellEnd"/>
      <w:r w:rsidRPr="000F4C2F">
        <w:rPr>
          <w:rFonts w:ascii="Times New Roman" w:hAnsi="Times New Roman"/>
          <w:color w:val="000000"/>
          <w:sz w:val="24"/>
          <w:szCs w:val="24"/>
        </w:rPr>
        <w:t>»</w:t>
      </w: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3795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Порядок выполнения: </w:t>
      </w:r>
    </w:p>
    <w:p w:rsidR="00F63795" w:rsidRPr="00143918" w:rsidRDefault="00F63795" w:rsidP="00F6379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3918">
        <w:rPr>
          <w:rFonts w:ascii="Times New Roman" w:hAnsi="Times New Roman"/>
          <w:color w:val="000000"/>
          <w:sz w:val="24"/>
          <w:szCs w:val="24"/>
        </w:rPr>
        <w:t>Ребята, мы продолжаем закрепля</w:t>
      </w:r>
      <w:r>
        <w:rPr>
          <w:rFonts w:ascii="Times New Roman" w:hAnsi="Times New Roman"/>
          <w:color w:val="000000"/>
          <w:sz w:val="24"/>
          <w:szCs w:val="24"/>
        </w:rPr>
        <w:t xml:space="preserve">ть знания по нумерации кубиков и выполняем логические задания. </w:t>
      </w:r>
    </w:p>
    <w:p w:rsidR="00F63795" w:rsidRPr="000F4C2F" w:rsidRDefault="00F63795" w:rsidP="00F6379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 в</w:t>
      </w:r>
      <w:r w:rsidRPr="000F4C2F">
        <w:rPr>
          <w:rFonts w:ascii="Times New Roman" w:hAnsi="Times New Roman"/>
          <w:color w:val="000000"/>
          <w:sz w:val="24"/>
          <w:szCs w:val="24"/>
        </w:rPr>
        <w:t>ыполнить пр</w:t>
      </w:r>
      <w:r>
        <w:rPr>
          <w:rFonts w:ascii="Times New Roman" w:hAnsi="Times New Roman"/>
          <w:color w:val="000000"/>
          <w:sz w:val="24"/>
          <w:szCs w:val="24"/>
        </w:rPr>
        <w:t xml:space="preserve">едложенные задания (лучше распечатать задания или можно перерисовать их в тетрадь, на листы бумаги). </w:t>
      </w:r>
    </w:p>
    <w:p w:rsidR="00F63795" w:rsidRPr="000F4C2F" w:rsidRDefault="00F63795" w:rsidP="00F6379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Сфотографировать выполненные задания и отправить мне на электронный адрес: </w:t>
      </w:r>
      <w:hyperlink r:id="rId6" w:history="1">
        <w:r w:rsidRPr="000F4C2F">
          <w:rPr>
            <w:rStyle w:val="a6"/>
            <w:rFonts w:ascii="Times New Roman" w:hAnsi="Times New Roman"/>
            <w:sz w:val="24"/>
            <w:szCs w:val="24"/>
          </w:rPr>
          <w:t>zendt@mail.ru</w:t>
        </w:r>
      </w:hyperlink>
      <w:r w:rsidRPr="000F4C2F">
        <w:rPr>
          <w:rFonts w:ascii="Times New Roman" w:hAnsi="Times New Roman"/>
          <w:color w:val="000000"/>
          <w:sz w:val="24"/>
          <w:szCs w:val="24"/>
        </w:rPr>
        <w:t>.</w:t>
      </w:r>
    </w:p>
    <w:p w:rsidR="00F63795" w:rsidRPr="000F4C2F" w:rsidRDefault="00F63795" w:rsidP="00F6379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Прошу отнестись к выполнению задания серьезно! На первых занятиях после карантина будет контрольная работа «Нумерация кубиков». </w:t>
      </w:r>
    </w:p>
    <w:p w:rsidR="009E412A" w:rsidRPr="00EC3E1E" w:rsidRDefault="00F63795" w:rsidP="00EC3E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Желаю удачи! </w:t>
      </w:r>
    </w:p>
    <w:p w:rsidR="00EC3E1E" w:rsidRPr="00EC3E1E" w:rsidRDefault="00EC3E1E" w:rsidP="00EC3E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E1E"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:rsidR="00EC3E1E" w:rsidRPr="00EC3E1E" w:rsidRDefault="00EC3E1E" w:rsidP="00EC3E1E">
      <w:pPr>
        <w:pStyle w:val="a5"/>
        <w:numPr>
          <w:ilvl w:val="0"/>
          <w:numId w:val="7"/>
        </w:numPr>
        <w:spacing w:line="240" w:lineRule="auto"/>
        <w:ind w:left="0" w:firstLine="710"/>
        <w:rPr>
          <w:rFonts w:ascii="Times New Roman" w:hAnsi="Times New Roman" w:cs="Times New Roman"/>
          <w:b/>
          <w:sz w:val="24"/>
          <w:szCs w:val="24"/>
        </w:rPr>
      </w:pPr>
      <w:r w:rsidRPr="00EC3E1E">
        <w:rPr>
          <w:rFonts w:ascii="Times New Roman" w:hAnsi="Times New Roman" w:cs="Times New Roman"/>
          <w:sz w:val="24"/>
          <w:szCs w:val="24"/>
        </w:rPr>
        <w:t xml:space="preserve">Опиши вид куба № 11. Не забудь отметить, где и для чего данный куб может использоваться в конструкции.   Обратите внимание на количество желобов в кубе и вид тоннеля.   </w:t>
      </w:r>
    </w:p>
    <w:p w:rsidR="00EC3E1E" w:rsidRPr="00EC3E1E" w:rsidRDefault="00EC3E1E" w:rsidP="00EC3E1E">
      <w:pPr>
        <w:pStyle w:val="a5"/>
        <w:spacing w:line="24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  <w:r w:rsidRPr="00EC3E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C45BF28" wp14:editId="4AC36541">
            <wp:simplePos x="0" y="0"/>
            <wp:positionH relativeFrom="column">
              <wp:posOffset>22860</wp:posOffset>
            </wp:positionH>
            <wp:positionV relativeFrom="paragraph">
              <wp:posOffset>125095</wp:posOffset>
            </wp:positionV>
            <wp:extent cx="1707515" cy="1150620"/>
            <wp:effectExtent l="0" t="0" r="6985" b="0"/>
            <wp:wrapSquare wrapText="bothSides"/>
            <wp:docPr id="61" name="Рисунок 61" descr="C:\Users\Us\Desktop\КУБОРО ЗАНЯТИЯ\на занятия\кубики по отдельност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\Desktop\КУБОРО ЗАНЯТИЯ\на занятия\кубики по отдельности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E1E" w:rsidRPr="00EC3E1E" w:rsidRDefault="00EC3E1E" w:rsidP="00EC3E1E">
      <w:pPr>
        <w:pStyle w:val="a5"/>
        <w:spacing w:line="24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  <w:r w:rsidRPr="00EC3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EC3E1E" w:rsidRPr="00EC3E1E" w:rsidRDefault="00EC3E1E" w:rsidP="00EC3E1E">
      <w:pPr>
        <w:pStyle w:val="a5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EC3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EC3E1E" w:rsidRDefault="00EC3E1E" w:rsidP="00EC3E1E">
      <w:pPr>
        <w:pStyle w:val="a5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EC3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EC3E1E" w:rsidRPr="00EC3E1E" w:rsidRDefault="00EC3E1E" w:rsidP="00EC3E1E">
      <w:pPr>
        <w:pStyle w:val="a5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EC3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EC3E1E" w:rsidRPr="00EC3E1E" w:rsidRDefault="00EC3E1E" w:rsidP="00EC3E1E">
      <w:pPr>
        <w:pStyle w:val="a5"/>
        <w:numPr>
          <w:ilvl w:val="0"/>
          <w:numId w:val="7"/>
        </w:numPr>
        <w:spacing w:line="240" w:lineRule="auto"/>
        <w:ind w:left="0" w:firstLine="710"/>
        <w:rPr>
          <w:rFonts w:ascii="Times New Roman" w:hAnsi="Times New Roman" w:cs="Times New Roman"/>
          <w:b/>
          <w:sz w:val="24"/>
          <w:szCs w:val="24"/>
        </w:rPr>
      </w:pPr>
      <w:r w:rsidRPr="00EC3E1E">
        <w:rPr>
          <w:rFonts w:ascii="Times New Roman" w:hAnsi="Times New Roman" w:cs="Times New Roman"/>
          <w:sz w:val="24"/>
          <w:szCs w:val="24"/>
        </w:rPr>
        <w:t xml:space="preserve">Опиши вид куба № 12. Не забудь отметить, где и для чего данный куб может использоваться </w:t>
      </w:r>
      <w:proofErr w:type="gramStart"/>
      <w:r w:rsidRPr="00EC3E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1E" w:rsidRPr="00EC3E1E" w:rsidRDefault="00EC3E1E" w:rsidP="00EC3E1E">
      <w:pPr>
        <w:pStyle w:val="a5"/>
        <w:spacing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EC3E1E">
        <w:rPr>
          <w:rFonts w:ascii="Times New Roman" w:hAnsi="Times New Roman" w:cs="Times New Roman"/>
          <w:sz w:val="24"/>
          <w:szCs w:val="24"/>
        </w:rPr>
        <w:t xml:space="preserve">конструкции.  Обратите внимание на количество желобов в кубе и вид тоннеля.   </w:t>
      </w:r>
    </w:p>
    <w:p w:rsidR="00EC3E1E" w:rsidRPr="00EC3E1E" w:rsidRDefault="00EC3E1E" w:rsidP="00EC3E1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C3E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77EC9F5" wp14:editId="0616AAE7">
            <wp:simplePos x="0" y="0"/>
            <wp:positionH relativeFrom="column">
              <wp:posOffset>297180</wp:posOffset>
            </wp:positionH>
            <wp:positionV relativeFrom="paragraph">
              <wp:posOffset>33655</wp:posOffset>
            </wp:positionV>
            <wp:extent cx="1545590" cy="1386840"/>
            <wp:effectExtent l="0" t="0" r="0" b="3810"/>
            <wp:wrapSquare wrapText="bothSides"/>
            <wp:docPr id="64" name="Рисунок 64" descr="C:\Users\Us\Desktop\КУБОРО ЗАНЯТИЯ\на занятия\кубики по отдельност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\Desktop\КУБОРО ЗАНЯТИЯ\на занятия\кубики по отдельности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E1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C3E1E" w:rsidRPr="00EC3E1E" w:rsidRDefault="00EC3E1E" w:rsidP="00EC3E1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C3E1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C3E1E" w:rsidRPr="00EC3E1E" w:rsidRDefault="00EC3E1E" w:rsidP="00EC3E1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C3E1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C3E1E" w:rsidRPr="00EC3E1E" w:rsidRDefault="00EC3E1E" w:rsidP="00EC3E1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1E">
        <w:rPr>
          <w:rFonts w:ascii="Times New Roman" w:hAnsi="Times New Roman" w:cs="Times New Roman"/>
          <w:sz w:val="24"/>
          <w:szCs w:val="24"/>
        </w:rPr>
        <w:t xml:space="preserve">Объясни, в чем отличие данных кубов. По каким признакам их можно отличать. Как можно назвать данный вид тоннеля в кубе. Как можно назвать расположение желобов в данных кубах.                        </w:t>
      </w:r>
    </w:p>
    <w:p w:rsidR="00EC3E1E" w:rsidRPr="00EC3E1E" w:rsidRDefault="00EC3E1E" w:rsidP="00EC3E1E">
      <w:pPr>
        <w:pStyle w:val="a5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EC3E1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________________________________________________________________</w:t>
      </w:r>
    </w:p>
    <w:p w:rsidR="00EC3E1E" w:rsidRPr="00EC3E1E" w:rsidRDefault="00EC3E1E" w:rsidP="00EC3E1E">
      <w:pPr>
        <w:pStyle w:val="a5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EC3E1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________________________________________________________________</w:t>
      </w:r>
    </w:p>
    <w:p w:rsidR="00EC3E1E" w:rsidRPr="00EC3E1E" w:rsidRDefault="00EC3E1E" w:rsidP="00EC3E1E">
      <w:pPr>
        <w:pStyle w:val="a5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EC3E1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________________________________________________________________</w:t>
      </w:r>
    </w:p>
    <w:p w:rsidR="00EC3E1E" w:rsidRPr="00EC3E1E" w:rsidRDefault="00EC3E1E" w:rsidP="00EC3E1E">
      <w:pPr>
        <w:pStyle w:val="a5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E1E">
        <w:rPr>
          <w:rFonts w:ascii="Times New Roman" w:hAnsi="Times New Roman" w:cs="Times New Roman"/>
          <w:sz w:val="24"/>
          <w:szCs w:val="24"/>
        </w:rPr>
        <w:lastRenderedPageBreak/>
        <w:t xml:space="preserve">При помощи карандаша и линейки сделай чертежи куба № 11 и куба № 12 в тетради. Тоннель и желоб в кубе можно нарисовать от руки. Помни, что размеры куба 5 см. </w:t>
      </w:r>
    </w:p>
    <w:p w:rsidR="00EC3E1E" w:rsidRPr="00EC3E1E" w:rsidRDefault="00EC3E1E" w:rsidP="00EC3E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E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48F9E77" wp14:editId="54BF0AF4">
            <wp:simplePos x="0" y="0"/>
            <wp:positionH relativeFrom="column">
              <wp:posOffset>2748280</wp:posOffset>
            </wp:positionH>
            <wp:positionV relativeFrom="paragraph">
              <wp:posOffset>68580</wp:posOffset>
            </wp:positionV>
            <wp:extent cx="810895" cy="914400"/>
            <wp:effectExtent l="0" t="0" r="8255" b="0"/>
            <wp:wrapSquare wrapText="bothSides"/>
            <wp:docPr id="60" name="Рисунок 60" descr="C:\Users\Us\Desktop\115771f144bb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115771f144bb5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 w:rsidP="00EC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Pr="00EC3E1E" w:rsidRDefault="00EC3E1E">
      <w:pPr>
        <w:rPr>
          <w:sz w:val="24"/>
          <w:szCs w:val="24"/>
        </w:rPr>
      </w:pPr>
    </w:p>
    <w:sectPr w:rsidR="00EC3E1E" w:rsidRPr="00EC3E1E" w:rsidSect="00E57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42E"/>
    <w:multiLevelType w:val="hybridMultilevel"/>
    <w:tmpl w:val="B6F45C6E"/>
    <w:lvl w:ilvl="0" w:tplc="63506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77D3E"/>
    <w:multiLevelType w:val="hybridMultilevel"/>
    <w:tmpl w:val="197ABD2E"/>
    <w:lvl w:ilvl="0" w:tplc="2E6E9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526F"/>
    <w:multiLevelType w:val="hybridMultilevel"/>
    <w:tmpl w:val="E8245B42"/>
    <w:lvl w:ilvl="0" w:tplc="622238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E31F4"/>
    <w:multiLevelType w:val="hybridMultilevel"/>
    <w:tmpl w:val="6B2E3138"/>
    <w:lvl w:ilvl="0" w:tplc="622238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37032C"/>
    <w:multiLevelType w:val="hybridMultilevel"/>
    <w:tmpl w:val="52029A9E"/>
    <w:lvl w:ilvl="0" w:tplc="5DDE9E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87210C"/>
    <w:multiLevelType w:val="hybridMultilevel"/>
    <w:tmpl w:val="EDEAE69E"/>
    <w:lvl w:ilvl="0" w:tplc="B6E292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DAA3EB5"/>
    <w:multiLevelType w:val="hybridMultilevel"/>
    <w:tmpl w:val="725CAC6A"/>
    <w:lvl w:ilvl="0" w:tplc="B6E292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97"/>
    <w:rsid w:val="003D4117"/>
    <w:rsid w:val="00933697"/>
    <w:rsid w:val="009E412A"/>
    <w:rsid w:val="00AA7D7C"/>
    <w:rsid w:val="00E57C32"/>
    <w:rsid w:val="00EC3E1E"/>
    <w:rsid w:val="00F6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3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3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d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3</cp:revision>
  <dcterms:created xsi:type="dcterms:W3CDTF">2020-04-21T06:00:00Z</dcterms:created>
  <dcterms:modified xsi:type="dcterms:W3CDTF">2020-04-21T06:05:00Z</dcterms:modified>
</cp:coreProperties>
</file>